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环境因我</w:t>
      </w:r>
      <w:r>
        <w:rPr>
          <w:rFonts w:hint="eastAsia"/>
          <w:b/>
          <w:sz w:val="32"/>
          <w:szCs w:val="32"/>
          <w:lang w:eastAsia="zh-CN"/>
        </w:rPr>
        <w:t>而</w:t>
      </w:r>
      <w:r>
        <w:rPr>
          <w:rFonts w:hint="eastAsia"/>
          <w:b/>
          <w:sz w:val="32"/>
          <w:szCs w:val="32"/>
        </w:rPr>
        <w:t>美丽   校庆有你更精彩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——</w:t>
      </w:r>
      <w:r>
        <w:rPr>
          <w:rFonts w:hint="eastAsia"/>
          <w:b/>
          <w:sz w:val="32"/>
          <w:szCs w:val="32"/>
        </w:rPr>
        <w:t>环境学院“</w:t>
      </w:r>
      <w:r>
        <w:rPr>
          <w:rFonts w:hint="eastAsia"/>
          <w:b/>
          <w:sz w:val="32"/>
          <w:szCs w:val="32"/>
          <w:lang w:eastAsia="zh-CN"/>
        </w:rPr>
        <w:t>燃情双庆——畅享欢乐</w:t>
      </w:r>
      <w:r>
        <w:rPr>
          <w:rFonts w:hint="eastAsia"/>
          <w:b/>
          <w:sz w:val="32"/>
          <w:szCs w:val="32"/>
        </w:rPr>
        <w:t>”系列活动方案</w:t>
      </w:r>
    </w:p>
    <w:tbl>
      <w:tblPr>
        <w:tblStyle w:val="6"/>
        <w:tblW w:w="15701" w:type="dxa"/>
        <w:tblInd w:w="-8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3118"/>
        <w:gridCol w:w="1559"/>
        <w:gridCol w:w="1985"/>
        <w:gridCol w:w="1985"/>
        <w:gridCol w:w="970"/>
        <w:gridCol w:w="27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参与人员</w:t>
            </w:r>
          </w:p>
        </w:tc>
        <w:tc>
          <w:tcPr>
            <w:tcW w:w="970" w:type="dxa"/>
          </w:tcPr>
          <w:p>
            <w:r>
              <w:rPr>
                <w:rFonts w:hint="eastAsia"/>
              </w:rPr>
              <w:t>牵头人</w:t>
            </w:r>
          </w:p>
        </w:tc>
        <w:tc>
          <w:tcPr>
            <w:tcW w:w="271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694" w:type="dxa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/>
                <w:lang w:eastAsia="zh-CN"/>
              </w:rPr>
              <w:t>活动</w:t>
            </w:r>
            <w:bookmarkEnd w:id="0"/>
            <w:r>
              <w:rPr>
                <w:rFonts w:hint="eastAsia"/>
                <w:lang w:eastAsia="zh-CN"/>
              </w:rPr>
              <w:t>动员暨现场众筹</w:t>
            </w:r>
          </w:p>
        </w:tc>
        <w:tc>
          <w:tcPr>
            <w:tcW w:w="3118" w:type="dxa"/>
          </w:tcPr>
          <w:p>
            <w:r>
              <w:rPr>
                <w:rFonts w:hint="eastAsia"/>
                <w:lang w:eastAsia="zh-CN"/>
              </w:rPr>
              <w:t>讲解总体安排、活动介绍、</w:t>
            </w:r>
            <w:r>
              <w:rPr>
                <w:rFonts w:hint="eastAsia"/>
              </w:rPr>
              <w:t>校庆众筹</w:t>
            </w:r>
            <w:r>
              <w:rPr>
                <w:rFonts w:hint="eastAsia"/>
                <w:lang w:eastAsia="zh-CN"/>
              </w:rPr>
              <w:t>、志愿者动员等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98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2-201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全体教师、（本科生、研究生）班长</w:t>
            </w:r>
          </w:p>
        </w:tc>
        <w:tc>
          <w:tcPr>
            <w:tcW w:w="970" w:type="dxa"/>
          </w:tcPr>
          <w:p>
            <w:r>
              <w:rPr>
                <w:rFonts w:hint="eastAsia"/>
                <w:lang w:eastAsia="zh-CN"/>
              </w:rPr>
              <w:t>刘正刚、</w:t>
            </w:r>
            <w:r>
              <w:rPr>
                <w:rFonts w:hint="eastAsia"/>
              </w:rPr>
              <w:t>杨娟</w:t>
            </w:r>
          </w:p>
        </w:tc>
        <w:tc>
          <w:tcPr>
            <w:tcW w:w="271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69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追忆与梦想——校史校规知识班级对抗赛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校史、校规</w:t>
            </w:r>
            <w:r>
              <w:rPr>
                <w:rFonts w:hint="eastAsia"/>
                <w:lang w:eastAsia="zh-CN"/>
              </w:rPr>
              <w:t>竞赛，采取班级对抗赛形式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9月23日</w:t>
            </w:r>
          </w:p>
        </w:tc>
        <w:tc>
          <w:tcPr>
            <w:tcW w:w="198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负责老师借定</w:t>
            </w:r>
          </w:p>
        </w:tc>
        <w:tc>
          <w:tcPr>
            <w:tcW w:w="1985" w:type="dxa"/>
          </w:tcPr>
          <w:p/>
        </w:tc>
        <w:tc>
          <w:tcPr>
            <w:tcW w:w="97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张宇</w:t>
            </w:r>
          </w:p>
        </w:tc>
        <w:tc>
          <w:tcPr>
            <w:tcW w:w="271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借鉴：http://m.sundxs.com/shijian/14776.html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9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祝福校庆——原创短信网络大赛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面向师生、家长、校友征集</w:t>
            </w:r>
            <w:r>
              <w:rPr>
                <w:rFonts w:hint="eastAsia"/>
                <w:lang w:eastAsia="zh-CN"/>
              </w:rPr>
              <w:t>。前期通过邮箱或手机收集，评委评出</w:t>
            </w:r>
            <w:r>
              <w:rPr>
                <w:rFonts w:hint="eastAsia"/>
                <w:lang w:val="en-US" w:eastAsia="zh-CN"/>
              </w:rPr>
              <w:t>20条，网络投票。</w:t>
            </w:r>
            <w:r>
              <w:rPr>
                <w:rFonts w:hint="eastAsia"/>
                <w:lang w:eastAsia="zh-CN"/>
              </w:rPr>
              <w:t>通过微信平台投票确定最终名次和奖项。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9月20-25</w:t>
            </w:r>
          </w:p>
        </w:tc>
        <w:tc>
          <w:tcPr>
            <w:tcW w:w="1985" w:type="dxa"/>
          </w:tcPr>
          <w:p>
            <w:r>
              <w:t>网络推广</w:t>
            </w:r>
          </w:p>
        </w:tc>
        <w:tc>
          <w:tcPr>
            <w:tcW w:w="1985" w:type="dxa"/>
          </w:tcPr>
          <w:p/>
        </w:tc>
        <w:tc>
          <w:tcPr>
            <w:tcW w:w="97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沈丽淘</w:t>
            </w:r>
          </w:p>
        </w:tc>
        <w:tc>
          <w:tcPr>
            <w:tcW w:w="271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借鉴http://wk.baidu.com/view/a63063e80975f46527d3e1ac?pcf=2&amp;qq-pf-to=pcqq.c2c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产学研协同</w:t>
            </w:r>
            <w:r>
              <w:rPr>
                <w:rFonts w:hint="eastAsia"/>
                <w:lang w:eastAsia="zh-CN"/>
              </w:rPr>
              <w:t>创新</w:t>
            </w:r>
            <w:r>
              <w:rPr>
                <w:rFonts w:hint="eastAsia"/>
              </w:rPr>
              <w:t>座谈会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单位邀请、会议、餐茶等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9月26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1-309</w:t>
            </w:r>
          </w:p>
        </w:tc>
        <w:tc>
          <w:tcPr>
            <w:tcW w:w="1985" w:type="dxa"/>
          </w:tcPr>
          <w:p/>
        </w:tc>
        <w:tc>
          <w:tcPr>
            <w:tcW w:w="97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刘伍梅</w:t>
            </w:r>
          </w:p>
        </w:tc>
        <w:tc>
          <w:tcPr>
            <w:tcW w:w="271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694" w:type="dxa"/>
          </w:tcPr>
          <w:p>
            <w:r>
              <w:rPr>
                <w:rFonts w:hint="eastAsia"/>
                <w:lang w:eastAsia="zh-CN"/>
              </w:rPr>
              <w:t>生态文明西南</w:t>
            </w:r>
            <w:r>
              <w:rPr>
                <w:rFonts w:hint="eastAsia"/>
              </w:rPr>
              <w:t>研究院挂牌、</w:t>
            </w:r>
            <w:r>
              <w:rPr>
                <w:rFonts w:hint="eastAsia"/>
                <w:lang w:eastAsia="zh-CN"/>
              </w:rPr>
              <w:t>中国</w:t>
            </w:r>
            <w:r>
              <w:rPr>
                <w:rFonts w:hint="eastAsia"/>
              </w:rPr>
              <w:t>环境云上线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完善方案、机构设置、当天仪式等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9月28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1-309</w:t>
            </w:r>
          </w:p>
        </w:tc>
        <w:tc>
          <w:tcPr>
            <w:tcW w:w="1985" w:type="dxa"/>
          </w:tcPr>
          <w:p/>
        </w:tc>
        <w:tc>
          <w:tcPr>
            <w:tcW w:w="97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熊潮慧</w:t>
            </w:r>
          </w:p>
        </w:tc>
        <w:tc>
          <w:tcPr>
            <w:tcW w:w="271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694" w:type="dxa"/>
          </w:tcPr>
          <w:p>
            <w:r>
              <w:rPr>
                <w:rFonts w:hint="eastAsia"/>
                <w:lang w:eastAsia="zh-CN"/>
              </w:rPr>
              <w:t>美好</w:t>
            </w:r>
            <w:r>
              <w:rPr>
                <w:rFonts w:hint="eastAsia"/>
              </w:rPr>
              <w:t>记忆（校友</w:t>
            </w:r>
            <w:r>
              <w:rPr>
                <w:rFonts w:hint="eastAsia"/>
                <w:lang w:eastAsia="zh-CN"/>
              </w:rPr>
              <w:t>师生</w:t>
            </w:r>
            <w:r>
              <w:rPr>
                <w:rFonts w:hint="eastAsia"/>
              </w:rPr>
              <w:t>座谈会）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退休教师、资历老教师、院领导等与返雅校友</w:t>
            </w:r>
            <w:r>
              <w:rPr>
                <w:rFonts w:hint="eastAsia"/>
                <w:lang w:eastAsia="zh-CN"/>
              </w:rPr>
              <w:t>代表</w:t>
            </w:r>
            <w:r>
              <w:rPr>
                <w:rFonts w:hint="eastAsia"/>
              </w:rPr>
              <w:t>座谈交流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10月5日</w:t>
            </w:r>
          </w:p>
        </w:tc>
        <w:tc>
          <w:tcPr>
            <w:tcW w:w="198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负责老师提前借定</w:t>
            </w:r>
          </w:p>
        </w:tc>
        <w:tc>
          <w:tcPr>
            <w:tcW w:w="1985" w:type="dxa"/>
          </w:tcPr>
          <w:p/>
        </w:tc>
        <w:tc>
          <w:tcPr>
            <w:tcW w:w="970" w:type="dxa"/>
          </w:tcPr>
          <w:p>
            <w:r>
              <w:rPr>
                <w:rFonts w:hint="eastAsia"/>
              </w:rPr>
              <w:t>刘正刚</w:t>
            </w:r>
          </w:p>
        </w:tc>
        <w:tc>
          <w:tcPr>
            <w:tcW w:w="271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校友分享会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邀请在职业、生活各个领域有故事的校友现场分享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10月6日</w:t>
            </w:r>
          </w:p>
        </w:tc>
        <w:tc>
          <w:tcPr>
            <w:tcW w:w="1985" w:type="dxa"/>
          </w:tcPr>
          <w:p>
            <w:r>
              <w:t>借教室</w:t>
            </w:r>
          </w:p>
        </w:tc>
        <w:tc>
          <w:tcPr>
            <w:tcW w:w="1985" w:type="dxa"/>
          </w:tcPr>
          <w:p>
            <w:r>
              <w:t>典型校友、学生代表</w:t>
            </w:r>
          </w:p>
        </w:tc>
        <w:tc>
          <w:tcPr>
            <w:tcW w:w="970" w:type="dxa"/>
          </w:tcPr>
          <w:p>
            <w:r>
              <w:rPr>
                <w:rFonts w:hint="eastAsia"/>
              </w:rPr>
              <w:t>杨娟</w:t>
            </w:r>
          </w:p>
        </w:tc>
        <w:tc>
          <w:tcPr>
            <w:tcW w:w="271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各班自主活动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各小班自主活动，帮协调场地、简单物资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10月6日</w:t>
            </w:r>
          </w:p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970" w:type="dxa"/>
          </w:tcPr>
          <w:p>
            <w:r>
              <w:rPr>
                <w:rFonts w:hint="eastAsia"/>
              </w:rPr>
              <w:t>刘正刚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赵彬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715" w:type="dxa"/>
          </w:tcPr>
          <w:p/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环境学院工会、团委、学生会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2016年9月18日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40D"/>
    <w:rsid w:val="000321A9"/>
    <w:rsid w:val="00206F9E"/>
    <w:rsid w:val="00273F39"/>
    <w:rsid w:val="003068DD"/>
    <w:rsid w:val="00312DF2"/>
    <w:rsid w:val="00486896"/>
    <w:rsid w:val="005B42DB"/>
    <w:rsid w:val="00B17FD4"/>
    <w:rsid w:val="00B91560"/>
    <w:rsid w:val="00E8740D"/>
    <w:rsid w:val="0B7D5B51"/>
    <w:rsid w:val="0EB02190"/>
    <w:rsid w:val="1D795AD2"/>
    <w:rsid w:val="3D225744"/>
    <w:rsid w:val="48831FEE"/>
    <w:rsid w:val="496370DE"/>
    <w:rsid w:val="63A45150"/>
    <w:rsid w:val="776441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444</Characters>
  <Lines>3</Lines>
  <Paragraphs>1</Paragraphs>
  <ScaleCrop>false</ScaleCrop>
  <LinksUpToDate>false</LinksUpToDate>
  <CharactersWithSpaces>520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2016-09-14T02:31:00Z</dcterms:created>
  <dc:creator>PC</dc:creator>
  <cp:lastModifiedBy>Administrator</cp:lastModifiedBy>
  <cp:lastPrinted>2016-09-14T06:09:00Z</cp:lastPrinted>
  <dcterms:modified xsi:type="dcterms:W3CDTF">2016-09-18T07:31:44Z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